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新国人日常成果展示</w:t>
      </w:r>
    </w:p>
    <w:tbl>
      <w:tblPr>
        <w:tblStyle w:val="4"/>
        <w:tblW w:w="8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761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6"/>
                <w:szCs w:val="36"/>
                <w:u w:val="single"/>
                <w:lang w:val="en-US" w:eastAsia="zh-CN"/>
              </w:rPr>
              <w:t xml:space="preserve"> 慧之园 幼儿园新国人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lang w:val="en-US" w:eastAsia="zh-CN"/>
              </w:rPr>
              <w:t>课程日常成果展示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064" w:type="dxa"/>
            <w:vMerge w:val="restart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展示内容</w:t>
            </w:r>
          </w:p>
        </w:tc>
        <w:tc>
          <w:tcPr>
            <w:tcW w:w="6697" w:type="dxa"/>
          </w:tcPr>
          <w:p>
            <w:pPr>
              <w:jc w:val="left"/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课堂精彩瞬间：教师风采  课堂互动  课堂儿歌展示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697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阅读游戏：接龙   打节奏    诵唱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697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打卡好习惯：儿歌朗诵   律动表演（家庭打卡）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64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>展示形式</w:t>
            </w:r>
          </w:p>
        </w:tc>
        <w:tc>
          <w:tcPr>
            <w:tcW w:w="6697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视频打卡（同步朋友圈，视频号，抖音，）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展示文案</w:t>
            </w:r>
          </w:p>
        </w:tc>
        <w:tc>
          <w:tcPr>
            <w:tcW w:w="6697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6月 1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  <w:t>日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  <w:t>今日分享:</w:t>
            </w:r>
          </w:p>
          <w:p>
            <w:p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  <w:t>中班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新国人律动表演</w:t>
            </w:r>
          </w:p>
          <w:p>
            <w:p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话说多 不如少 惟其是  勿佞巧</w:t>
            </w:r>
          </w:p>
          <w:p>
            <w:p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小朋友，说话的时候一定要考虑过以后再说，有时候话说多了也不是好事，说话要讲究分寸，谈话内容要实事求是，不要花言巧语。（根据所学内容更新内容）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展示时间</w:t>
            </w:r>
          </w:p>
        </w:tc>
        <w:tc>
          <w:tcPr>
            <w:tcW w:w="6697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每周2次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展示要求</w:t>
            </w:r>
          </w:p>
        </w:tc>
        <w:tc>
          <w:tcPr>
            <w:tcW w:w="6697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  <w:b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1"/>
                <w:szCs w:val="24"/>
                <w:vertAlign w:val="baseline"/>
                <w:lang w:val="en-US" w:eastAsia="zh-CN"/>
              </w:rPr>
              <w:t>小朋友吐字清晰，动作大方。</w:t>
            </w:r>
          </w:p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1"/>
                <w:szCs w:val="24"/>
                <w:vertAlign w:val="baseline"/>
                <w:lang w:val="en-US" w:eastAsia="zh-CN"/>
              </w:rPr>
              <w:t>原相机横屏拍摄，保证画面清晰。</w:t>
            </w:r>
          </w:p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发朋友圈前制作一下，可以加上背景，以及园所名称、图标或 logo，备注上班级及课程主题名称，例如：慧之园幼儿园XX班新国人行为规范律动打卡，加上以后能很好的展示宣传幼儿园，增加幼儿园美誉度。</w:t>
            </w:r>
          </w:p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建议每次拍摄尽量让每组小朋友都有机会在老师的朋友圈出镜（比如：一周进行3个小视频的定时发送，周一课堂精彩瞬间，周三手语操，周五律动表演），同时也提升家长对园所的认可度，让家长也愿意转发朋友圈帮我们园所做宣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0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>监督人</w:t>
            </w:r>
          </w:p>
        </w:tc>
        <w:tc>
          <w:tcPr>
            <w:tcW w:w="6697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                                             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                                     ××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>老师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9CC28"/>
    <w:multiLevelType w:val="singleLevel"/>
    <w:tmpl w:val="A149CC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MWI5MTUxYjUyMTQwNjdhMDQ0MzA3OTc0MzM3ZjYifQ=="/>
  </w:docVars>
  <w:rsids>
    <w:rsidRoot w:val="00000000"/>
    <w:rsid w:val="00AE630C"/>
    <w:rsid w:val="0A224893"/>
    <w:rsid w:val="14291BC5"/>
    <w:rsid w:val="16E70C0F"/>
    <w:rsid w:val="1F493235"/>
    <w:rsid w:val="203D202F"/>
    <w:rsid w:val="20CE3877"/>
    <w:rsid w:val="3364747B"/>
    <w:rsid w:val="37E5387A"/>
    <w:rsid w:val="394114FB"/>
    <w:rsid w:val="3A1514CF"/>
    <w:rsid w:val="40371D16"/>
    <w:rsid w:val="494B0A69"/>
    <w:rsid w:val="4CBE1543"/>
    <w:rsid w:val="4CF60CEC"/>
    <w:rsid w:val="652A6661"/>
    <w:rsid w:val="683B3DD3"/>
    <w:rsid w:val="6AE902AF"/>
    <w:rsid w:val="71C67D7A"/>
    <w:rsid w:val="722E059A"/>
    <w:rsid w:val="7E154B16"/>
    <w:rsid w:val="7FB6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</Words>
  <Characters>435</Characters>
  <Lines>0</Lines>
  <Paragraphs>0</Paragraphs>
  <TotalTime>47</TotalTime>
  <ScaleCrop>false</ScaleCrop>
  <LinksUpToDate>false</LinksUpToDate>
  <CharactersWithSpaces>566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2023-04-03T01:24:00Z</dcterms:created>
  <dc:creator>小仙女</dc:creator>
  <cp:lastModifiedBy>发现教育华东区一对一服务老师</cp:lastModifiedBy>
  <dcterms:modified xsi:type="dcterms:W3CDTF">2023-04-06T09:24:20Z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E6AC3BD79A6D49B998FCD0B218C2A165</vt:lpwstr>
  </property>
</Properties>
</file>